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spacing w:before="400" w:after="120" w:line="288" w:lineRule="auto"/>
        <w:jc w:val="center"/>
        <w:rPr>
          <w:rFonts w:ascii="Arial Black" w:cs="Arial Black" w:hAnsi="Arial Black" w:eastAsia="Arial Black"/>
          <w:caps w:val="1"/>
          <w:color w:val="212121"/>
          <w:u w:color="000000"/>
          <w:shd w:val="clear" w:color="auto" w:fill="auto"/>
        </w:rPr>
      </w:pPr>
      <w:bookmarkStart w:name="_ug8tl8is574h" w:id="0"/>
      <w:r>
        <w:rPr>
          <w:rFonts w:ascii="Arial Black" w:hAnsi="Arial Black"/>
          <w:caps w:val="1"/>
          <w:color w:val="212121"/>
          <w:u w:color="000000"/>
          <w:shd w:val="clear" w:color="auto" w:fill="auto"/>
          <w:rtl w:val="0"/>
          <w:lang w:val="en-US"/>
        </w:rPr>
        <w:t>Event Proposal Template Checklist</w:t>
      </w:r>
      <w:bookmarkEnd w:id="0"/>
    </w:p>
    <w:p>
      <w:pPr>
        <w:pStyle w:val="Heading 3"/>
        <w:rPr>
          <w:rFonts w:ascii="Arial" w:cs="Arial" w:hAnsi="Arial" w:eastAsia="Arial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bookmarkStart w:name="_tzgb2s6smp3v" w:id="1"/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Use this checklist to help you create the perfect client-focused event proposal every time.</w:t>
      </w:r>
      <w:bookmarkEnd w:id="1"/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  <w:bookmarkStart w:name="_uf4yqyfh4b5" w:id="2"/>
      <w:r>
        <w:rPr>
          <w:rFonts w:ascii="Arial" w:hAnsi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  <w:rtl w:val="0"/>
          <w:lang w:val="en-US"/>
        </w:rPr>
        <w:t>Requirements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Not meeting the basic requirements set out by the client is a guaranteed route to failure.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Check off all that apply: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Include a company overview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State why you are perfect for the contract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Include relevant case studies and statistics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Include team member profiles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Follow the client</w:t>
      </w:r>
      <w:r>
        <w:rPr>
          <w:rFonts w:ascii="Arial" w:hAnsi="Arial" w:hint="default"/>
          <w:color w:val="000000"/>
          <w:u w:color="000000"/>
          <w:rtl w:val="0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s formatting instructions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Make sure the order of sections is correct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Ensure the budget is handled in line with client expectation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Include high and low budget options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Include upsells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Identify new forms of revenue if possible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Include your environmental policy</w:t>
      </w:r>
      <w:bookmarkEnd w:id="2"/>
    </w:p>
    <w:p>
      <w:pPr>
        <w:pStyle w:val="Heading 3"/>
        <w:rPr>
          <w:rFonts w:ascii="Arial" w:cs="Arial" w:hAnsi="Arial" w:eastAsia="Arial"/>
        </w:rPr>
      </w:pPr>
    </w:p>
    <w:p>
      <w:pPr>
        <w:pStyle w:val="Body"/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  <w:bookmarkStart w:name="_w4uh87mgakgp" w:id="3"/>
      <w:r>
        <w:rPr>
          <w:rFonts w:ascii="Arial" w:hAnsi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  <w:rtl w:val="0"/>
          <w:lang w:val="nl-NL"/>
        </w:rPr>
        <w:t>Messaging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Ensure that you understand the needs of your client by speaking their language.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Check off all that apply: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Create detailed client personas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Ensure language is client focused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Specific details within the proposal tie back to client needs/objectives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Messaging reflects your personality</w:t>
      </w:r>
      <w:bookmarkEnd w:id="3"/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cs="Arial" w:hAnsi="Arial" w:eastAsia="Arial"/>
          <w:color w:val="000000"/>
          <w:u w:color="000000"/>
        </w:rPr>
      </w:pPr>
      <w:bookmarkStart w:name="_c7kwjo1v8x" w:id="4"/>
      <w:r>
        <w:rPr>
          <w:rFonts w:ascii="Arial" w:hAnsi="Arial"/>
          <w:color w:val="000000"/>
          <w:u w:color="000000"/>
          <w:rtl w:val="0"/>
          <w:lang w:val="en-US"/>
        </w:rPr>
        <w:t>Images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Use the right kind of imagery to strengthen your proposal and inspire your clients.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  <w:r>
        <w:rPr>
          <w:rFonts w:ascii="Arial" w:hAnsi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  <w:rtl w:val="0"/>
          <w:lang w:val="en-US"/>
        </w:rPr>
        <w:t>Check off all that apply: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images that inspire your client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images that make the client feel you are the right company for the job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images containing people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original images - avoid stock images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high-quality images</w:t>
      </w:r>
      <w:bookmarkEnd w:id="4"/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cs="Arial" w:hAnsi="Arial" w:eastAsia="Arial"/>
          <w:color w:val="000000"/>
          <w:u w:color="000000"/>
        </w:rPr>
      </w:pPr>
      <w:bookmarkStart w:name="_n021yw0xk7z" w:id="5"/>
      <w:r>
        <w:rPr>
          <w:rFonts w:ascii="Arial" w:hAnsi="Arial"/>
          <w:color w:val="000000"/>
          <w:u w:color="000000"/>
          <w:rtl w:val="0"/>
          <w:lang w:val="en-US"/>
        </w:rPr>
        <w:t>Design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Good design is a key factor in presenting the right image to your clients.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  <w:r>
        <w:rPr>
          <w:rFonts w:ascii="Arial" w:hAnsi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  <w:rtl w:val="0"/>
          <w:lang w:val="en-US"/>
        </w:rPr>
        <w:t>Check off all that apply: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</w:p>
    <w:p>
      <w:pPr>
        <w:pStyle w:val="Body"/>
        <w:spacing w:before="120" w:line="276" w:lineRule="auto"/>
        <w:rPr>
          <w:rFonts w:ascii="Arial" w:cs="Arial" w:hAnsi="Arial" w:eastAsia="Arial"/>
          <w:color w:val="000000"/>
          <w:u w:color="000000"/>
        </w:rPr>
      </w:pP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The design emphasizes and reinforces the messaging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It reflects reflects your personality, professionalism and level of service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It uses a master template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a library for reusable design elements</w:t>
      </w:r>
      <w:bookmarkEnd w:id="5"/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cs="Arial" w:hAnsi="Arial" w:eastAsia="Arial"/>
          <w:color w:val="000000"/>
          <w:u w:color="000000"/>
        </w:rPr>
      </w:pPr>
      <w:bookmarkStart w:name="_yo8sctbt1lmn" w:id="6"/>
      <w:r>
        <w:rPr>
          <w:rFonts w:ascii="Arial" w:hAnsi="Arial"/>
          <w:color w:val="000000"/>
          <w:u w:color="000000"/>
          <w:rtl w:val="0"/>
          <w:lang w:val="it-IT"/>
        </w:rPr>
        <w:t>Innovation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Ensure that you are innovative to stand out from the pack.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  <w:r>
        <w:rPr>
          <w:rFonts w:ascii="Arial" w:hAnsi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  <w:rtl w:val="0"/>
          <w:lang w:val="en-US"/>
        </w:rPr>
        <w:t>Check off all that apply: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Your proposal contains something new and exciting that the client won't have seen/heard before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Enhance your proposal with video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Include testimonials that highlight innovation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3D visuals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Put clients inside venues with immersive technology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Use a stunning format (interactive web page rather than PDF)</w:t>
      </w:r>
      <w:bookmarkEnd w:id="6"/>
    </w:p>
    <w:p>
      <w:pPr>
        <w:pStyle w:val="Heading 3"/>
        <w:rPr>
          <w:rFonts w:ascii="Arial" w:cs="Arial" w:hAnsi="Arial" w:eastAsia="Arial"/>
        </w:rPr>
      </w:pPr>
    </w:p>
    <w:p>
      <w:pPr>
        <w:pStyle w:val="Body"/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</w:rPr>
      </w:pPr>
      <w:bookmarkStart w:name="_hbeetvhck1" w:id="7"/>
      <w:r>
        <w:rPr>
          <w:rFonts w:ascii="Arial" w:hAnsi="Arial"/>
          <w:b w:val="1"/>
          <w:bCs w:val="1"/>
          <w:caps w:val="1"/>
          <w:color w:val="000000"/>
          <w:sz w:val="26"/>
          <w:szCs w:val="26"/>
          <w:u w:color="000000"/>
          <w:shd w:val="clear" w:color="auto" w:fill="eee6a7"/>
          <w:rtl w:val="0"/>
          <w:lang w:val="en-US"/>
        </w:rPr>
        <w:t>Final Checklist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Have you met the client</w:t>
      </w:r>
      <w:r>
        <w:rPr>
          <w:rFonts w:ascii="Arial" w:hAnsi="Arial" w:hint="default"/>
          <w:color w:val="000000"/>
          <w:u w:color="000000"/>
          <w:rtl w:val="0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s basic requirements?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Have you answered all questions and criteria?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Is your messaging client focused?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Have you made effective use of images?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Is your proposal well designed?</w:t>
      </w:r>
    </w:p>
    <w:p>
      <w:pPr>
        <w:pStyle w:val="Body"/>
        <w:numPr>
          <w:ilvl w:val="0"/>
          <w:numId w:val="1"/>
        </w:numPr>
        <w:spacing w:before="120" w:line="276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Is your proposal innovative?</w:t>
      </w:r>
      <w:bookmarkEnd w:id="7"/>
    </w:p>
    <w:sectPr>
      <w:headerReference w:type="default" r:id="rId4"/>
      <w:footerReference w:type="default" r:id="rId5"/>
      <w:pgSz w:w="11900" w:h="16840" w:orient="portrait"/>
      <w:pgMar w:top="1440" w:right="1440" w:bottom="180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roxima Nov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drawing>
        <wp:inline distT="0" distB="0" distL="0" distR="0">
          <wp:extent cx="1034871" cy="213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ventMB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71" cy="213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200" w:after="0" w:line="360" w:lineRule="auto"/>
      <w:ind w:left="0" w:right="0" w:firstLine="0"/>
      <w:jc w:val="left"/>
      <w:outlineLvl w:val="9"/>
    </w:pPr>
    <w:rPr>
      <w:rFonts w:ascii="Proxima Nova" w:cs="Arial Unicode MS" w:hAnsi="Proxima No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40"/>
      <w:szCs w:val="40"/>
      <w:u w:val="none" w:color="434343"/>
      <w:shd w:val="clear" w:color="auto" w:fill="ffffff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" w:cs="Arial Unicode MS" w:hAnsi="Proxima No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0"/>
      <w:szCs w:val="20"/>
      <w:u w:val="none" w:color="666666"/>
      <w:shd w:val="clear" w:color="auto" w:fill="ffffff"/>
      <w:vertAlign w:val="baseline"/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320" w:after="80" w:line="240" w:lineRule="auto"/>
      <w:ind w:left="0" w:right="0" w:firstLine="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clear" w:color="auto" w:fill="ffffff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roxima Nova"/>
        <a:ea typeface="Proxima Nova"/>
        <a:cs typeface="Proxima Nov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